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0BF0" w14:textId="332359B6" w:rsidR="002B0FE9" w:rsidRPr="00420732" w:rsidRDefault="00113325" w:rsidP="009C52D3">
      <w:pPr>
        <w:rPr>
          <w:sz w:val="22"/>
          <w:szCs w:val="22"/>
        </w:rPr>
      </w:pPr>
      <w:r w:rsidRPr="00113325">
        <w:rPr>
          <w:sz w:val="22"/>
          <w:szCs w:val="22"/>
        </w:rPr>
        <w:t>TERUG TE STUREN</w:t>
      </w:r>
      <w:r w:rsidR="00EC5C37">
        <w:rPr>
          <w:sz w:val="22"/>
          <w:szCs w:val="22"/>
        </w:rPr>
        <w:t xml:space="preserve"> naar</w:t>
      </w:r>
      <w:r w:rsidR="00B874F5" w:rsidRPr="00113325">
        <w:rPr>
          <w:sz w:val="22"/>
          <w:szCs w:val="22"/>
        </w:rPr>
        <w:t xml:space="preserve"> </w:t>
      </w:r>
      <w:hyperlink r:id="rId8" w:history="1">
        <w:r w:rsidR="00CF0BB2" w:rsidRPr="004B10B6">
          <w:rPr>
            <w:rStyle w:val="Lienhypertexte"/>
            <w:sz w:val="22"/>
            <w:szCs w:val="22"/>
          </w:rPr>
          <w:t>vakantiesalon@fisa.be</w:t>
        </w:r>
      </w:hyperlink>
      <w:r w:rsidR="00CF0BB2">
        <w:rPr>
          <w:sz w:val="22"/>
          <w:szCs w:val="22"/>
        </w:rPr>
        <w:t xml:space="preserve"> </w:t>
      </w:r>
      <w:r w:rsidRPr="00113325">
        <w:rPr>
          <w:b/>
          <w:sz w:val="26"/>
          <w:szCs w:val="26"/>
        </w:rPr>
        <w:t xml:space="preserve"> </w:t>
      </w:r>
      <w:r w:rsidRPr="00420732">
        <w:rPr>
          <w:bCs/>
          <w:sz w:val="22"/>
          <w:szCs w:val="22"/>
        </w:rPr>
        <w:t xml:space="preserve">vóór </w:t>
      </w:r>
      <w:r w:rsidR="000F7E10" w:rsidRPr="00420732">
        <w:rPr>
          <w:bCs/>
          <w:sz w:val="22"/>
          <w:szCs w:val="22"/>
        </w:rPr>
        <w:t>15</w:t>
      </w:r>
      <w:r w:rsidR="00CF0BB2" w:rsidRPr="00420732">
        <w:rPr>
          <w:bCs/>
          <w:sz w:val="22"/>
          <w:szCs w:val="22"/>
        </w:rPr>
        <w:t>/</w:t>
      </w:r>
      <w:r w:rsidR="00090113">
        <w:rPr>
          <w:bCs/>
          <w:sz w:val="22"/>
          <w:szCs w:val="22"/>
        </w:rPr>
        <w:t>01</w:t>
      </w:r>
      <w:r w:rsidR="00CF0BB2" w:rsidRPr="00420732">
        <w:rPr>
          <w:bCs/>
          <w:sz w:val="22"/>
          <w:szCs w:val="22"/>
        </w:rPr>
        <w:t>/20</w:t>
      </w:r>
      <w:r w:rsidR="00AC2898" w:rsidRPr="00420732">
        <w:rPr>
          <w:bCs/>
          <w:sz w:val="22"/>
          <w:szCs w:val="22"/>
        </w:rPr>
        <w:t>2</w:t>
      </w:r>
      <w:r w:rsidR="00811060">
        <w:rPr>
          <w:bCs/>
          <w:sz w:val="22"/>
          <w:szCs w:val="22"/>
        </w:rPr>
        <w:t>5</w:t>
      </w:r>
    </w:p>
    <w:p w14:paraId="13CCCA69" w14:textId="6E356751" w:rsidR="00774A47" w:rsidRPr="00FF4A89" w:rsidRDefault="00CF0BB2" w:rsidP="00811060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79A8E"/>
        <w:jc w:val="center"/>
        <w:rPr>
          <w:b/>
          <w:sz w:val="28"/>
          <w:szCs w:val="28"/>
        </w:rPr>
      </w:pPr>
      <w:proofErr w:type="gramStart"/>
      <w:r w:rsidRPr="00FF4A89">
        <w:rPr>
          <w:b/>
          <w:color w:val="FFFFFF" w:themeColor="background1"/>
          <w:sz w:val="28"/>
          <w:szCs w:val="28"/>
        </w:rPr>
        <w:t>BESTELBON :</w:t>
      </w:r>
      <w:proofErr w:type="gramEnd"/>
      <w:r w:rsidRPr="00FF4A89">
        <w:rPr>
          <w:b/>
          <w:color w:val="FFFFFF" w:themeColor="background1"/>
          <w:sz w:val="28"/>
          <w:szCs w:val="28"/>
        </w:rPr>
        <w:t xml:space="preserve"> </w:t>
      </w:r>
      <w:r w:rsidR="00473498" w:rsidRPr="00FF4A89">
        <w:rPr>
          <w:b/>
          <w:color w:val="FFFFFF" w:themeColor="background1"/>
          <w:sz w:val="28"/>
          <w:szCs w:val="28"/>
        </w:rPr>
        <w:t>KOELWAGENKAART</w:t>
      </w:r>
    </w:p>
    <w:p w14:paraId="327DD7EA" w14:textId="71D45DBD" w:rsidR="00FF4A89" w:rsidRPr="007018DF" w:rsidRDefault="00FF4A89" w:rsidP="008E2AA5">
      <w:pPr>
        <w:tabs>
          <w:tab w:val="left" w:pos="5670"/>
        </w:tabs>
        <w:spacing w:after="0"/>
        <w:rPr>
          <w:b/>
          <w:sz w:val="24"/>
          <w:szCs w:val="24"/>
        </w:rPr>
      </w:pPr>
      <w:r w:rsidRPr="00FF4A89">
        <w:rPr>
          <w:b/>
          <w:sz w:val="24"/>
          <w:szCs w:val="24"/>
        </w:rPr>
        <w:t>Maximum 1 per exposant!</w:t>
      </w:r>
      <w:r w:rsidR="007018DF">
        <w:rPr>
          <w:b/>
          <w:sz w:val="24"/>
          <w:szCs w:val="24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AA5" w:rsidRPr="004354C0" w14:paraId="6D7DDCBC" w14:textId="77777777" w:rsidTr="008E2AA5">
        <w:tc>
          <w:tcPr>
            <w:tcW w:w="4531" w:type="dxa"/>
            <w:vAlign w:val="center"/>
          </w:tcPr>
          <w:p w14:paraId="20D10793" w14:textId="3669968B" w:rsidR="008E2AA5" w:rsidRPr="004354C0" w:rsidRDefault="004354C0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Standnaam</w:t>
            </w:r>
            <w:proofErr w:type="spellEnd"/>
          </w:p>
        </w:tc>
        <w:tc>
          <w:tcPr>
            <w:tcW w:w="4531" w:type="dxa"/>
            <w:vAlign w:val="center"/>
          </w:tcPr>
          <w:p w14:paraId="0E1C4488" w14:textId="77777777" w:rsidR="008E2AA5" w:rsidRPr="004354C0" w:rsidRDefault="008E2AA5" w:rsidP="008E2AA5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4354C0" w14:paraId="52DA9D9E" w14:textId="77777777" w:rsidTr="008E2AA5">
        <w:tc>
          <w:tcPr>
            <w:tcW w:w="4531" w:type="dxa"/>
            <w:vAlign w:val="center"/>
          </w:tcPr>
          <w:p w14:paraId="108A1581" w14:textId="0A5EECFB" w:rsidR="008E2AA5" w:rsidRPr="004354C0" w:rsidRDefault="004354C0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Standnummer</w:t>
            </w:r>
            <w:proofErr w:type="spellEnd"/>
          </w:p>
        </w:tc>
        <w:tc>
          <w:tcPr>
            <w:tcW w:w="4531" w:type="dxa"/>
            <w:vAlign w:val="center"/>
          </w:tcPr>
          <w:p w14:paraId="1C67BD6C" w14:textId="77777777" w:rsidR="008E2AA5" w:rsidRPr="004354C0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4354C0" w14:paraId="74D9069D" w14:textId="77777777" w:rsidTr="008E2AA5">
        <w:tc>
          <w:tcPr>
            <w:tcW w:w="4531" w:type="dxa"/>
            <w:vAlign w:val="center"/>
          </w:tcPr>
          <w:p w14:paraId="27DD97E2" w14:textId="77777777" w:rsidR="008E2AA5" w:rsidRPr="004354C0" w:rsidRDefault="0011332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Bedrijf</w:t>
            </w:r>
            <w:r w:rsidR="00EC5C37" w:rsidRPr="004354C0">
              <w:rPr>
                <w:sz w:val="24"/>
                <w:szCs w:val="24"/>
                <w:lang w:val="fr-BE"/>
              </w:rPr>
              <w:t>s</w:t>
            </w:r>
            <w:r w:rsidRPr="004354C0">
              <w:rPr>
                <w:sz w:val="24"/>
                <w:szCs w:val="24"/>
                <w:lang w:val="fr-BE"/>
              </w:rPr>
              <w:t>naam</w:t>
            </w:r>
            <w:proofErr w:type="spellEnd"/>
          </w:p>
        </w:tc>
        <w:tc>
          <w:tcPr>
            <w:tcW w:w="4531" w:type="dxa"/>
            <w:vAlign w:val="center"/>
          </w:tcPr>
          <w:p w14:paraId="7B1878A3" w14:textId="77777777" w:rsidR="008E2AA5" w:rsidRPr="004354C0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4354C0" w14:paraId="48E53BB2" w14:textId="77777777" w:rsidTr="008E2AA5">
        <w:tc>
          <w:tcPr>
            <w:tcW w:w="4531" w:type="dxa"/>
            <w:vAlign w:val="center"/>
          </w:tcPr>
          <w:p w14:paraId="44DFA98C" w14:textId="77777777" w:rsidR="008E2AA5" w:rsidRPr="004354C0" w:rsidRDefault="0011332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Facturatieadres</w:t>
            </w:r>
            <w:proofErr w:type="spellEnd"/>
          </w:p>
        </w:tc>
        <w:tc>
          <w:tcPr>
            <w:tcW w:w="4531" w:type="dxa"/>
            <w:vAlign w:val="center"/>
          </w:tcPr>
          <w:p w14:paraId="53784B15" w14:textId="77777777" w:rsidR="008E2AA5" w:rsidRPr="004354C0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4354C0" w14:paraId="7E559C70" w14:textId="77777777" w:rsidTr="008E2AA5">
        <w:tc>
          <w:tcPr>
            <w:tcW w:w="4531" w:type="dxa"/>
            <w:vAlign w:val="center"/>
          </w:tcPr>
          <w:p w14:paraId="1D2FF80E" w14:textId="42C84D48" w:rsidR="008E2AA5" w:rsidRPr="004354C0" w:rsidRDefault="004354C0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Btw</w:t>
            </w:r>
            <w:proofErr w:type="spellEnd"/>
            <w:r w:rsidRPr="004354C0">
              <w:rPr>
                <w:sz w:val="24"/>
                <w:szCs w:val="24"/>
                <w:lang w:val="fr-BE"/>
              </w:rPr>
              <w:t xml:space="preserve">- of </w:t>
            </w:r>
            <w:proofErr w:type="spellStart"/>
            <w:r w:rsidRPr="004354C0">
              <w:rPr>
                <w:sz w:val="24"/>
                <w:szCs w:val="24"/>
                <w:lang w:val="fr-BE"/>
              </w:rPr>
              <w:t>i</w:t>
            </w:r>
            <w:r w:rsidR="008E2AA5" w:rsidRPr="004354C0">
              <w:rPr>
                <w:sz w:val="24"/>
                <w:szCs w:val="24"/>
                <w:lang w:val="fr-BE"/>
              </w:rPr>
              <w:t>ntracommunautair</w:t>
            </w:r>
            <w:proofErr w:type="spellEnd"/>
            <w:r w:rsidR="00113325" w:rsidRPr="004354C0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="00113325" w:rsidRPr="004354C0">
              <w:rPr>
                <w:sz w:val="24"/>
                <w:szCs w:val="24"/>
                <w:lang w:val="fr-BE"/>
              </w:rPr>
              <w:t>nummer</w:t>
            </w:r>
            <w:proofErr w:type="spellEnd"/>
          </w:p>
        </w:tc>
        <w:tc>
          <w:tcPr>
            <w:tcW w:w="4531" w:type="dxa"/>
            <w:vAlign w:val="center"/>
          </w:tcPr>
          <w:p w14:paraId="544BE323" w14:textId="77777777" w:rsidR="008E2AA5" w:rsidRPr="004354C0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4354C0" w14:paraId="57559BFD" w14:textId="77777777" w:rsidTr="008E2AA5">
        <w:tc>
          <w:tcPr>
            <w:tcW w:w="4531" w:type="dxa"/>
            <w:vAlign w:val="center"/>
          </w:tcPr>
          <w:p w14:paraId="355F7604" w14:textId="77777777" w:rsidR="008E2AA5" w:rsidRPr="004354C0" w:rsidRDefault="0037298B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4354C0">
              <w:rPr>
                <w:sz w:val="24"/>
                <w:szCs w:val="24"/>
                <w:lang w:val="fr-BE"/>
              </w:rPr>
              <w:t>Verant</w:t>
            </w:r>
            <w:r w:rsidR="00331A83" w:rsidRPr="004354C0">
              <w:rPr>
                <w:sz w:val="24"/>
                <w:szCs w:val="24"/>
                <w:lang w:val="fr-BE"/>
              </w:rPr>
              <w:t>woordelijke</w:t>
            </w:r>
            <w:proofErr w:type="spellEnd"/>
            <w:r w:rsidR="008E2AA5" w:rsidRPr="004354C0">
              <w:rPr>
                <w:sz w:val="24"/>
                <w:szCs w:val="24"/>
                <w:lang w:val="fr-BE"/>
              </w:rPr>
              <w:t xml:space="preserve">               </w:t>
            </w:r>
          </w:p>
        </w:tc>
        <w:tc>
          <w:tcPr>
            <w:tcW w:w="4531" w:type="dxa"/>
            <w:vAlign w:val="center"/>
          </w:tcPr>
          <w:p w14:paraId="2A3F3EB6" w14:textId="77777777" w:rsidR="008E2AA5" w:rsidRPr="004354C0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4354C0"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0A4E2AE1" w14:textId="77777777" w:rsidR="00E0054F" w:rsidRPr="00CF0BB2" w:rsidRDefault="00E0054F" w:rsidP="00E0054F">
      <w:pPr>
        <w:rPr>
          <w:szCs w:val="18"/>
        </w:rPr>
      </w:pPr>
      <w:r w:rsidRPr="00CF0BB2">
        <w:rPr>
          <w:szCs w:val="18"/>
        </w:rPr>
        <w:t xml:space="preserve">Reglement voor toegang tot parkeren – binnen </w:t>
      </w:r>
      <w:r w:rsidR="00CF0BB2">
        <w:rPr>
          <w:szCs w:val="18"/>
        </w:rPr>
        <w:t xml:space="preserve">het </w:t>
      </w:r>
      <w:r w:rsidRPr="00CF0BB2">
        <w:rPr>
          <w:szCs w:val="18"/>
        </w:rPr>
        <w:t>terrein</w:t>
      </w:r>
      <w:r w:rsidR="00CF0BB2">
        <w:rPr>
          <w:szCs w:val="18"/>
        </w:rPr>
        <w:t xml:space="preserve"> van</w:t>
      </w:r>
      <w:r w:rsidRPr="00CF0BB2">
        <w:rPr>
          <w:szCs w:val="18"/>
        </w:rPr>
        <w:t xml:space="preserve"> </w:t>
      </w:r>
      <w:r w:rsidR="00CF0BB2">
        <w:rPr>
          <w:szCs w:val="18"/>
        </w:rPr>
        <w:t>BRUSSELS EXPO</w:t>
      </w:r>
    </w:p>
    <w:p w14:paraId="73CFB7C7" w14:textId="725749DE" w:rsidR="00E0054F" w:rsidRPr="00CF0BB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 xml:space="preserve">Elk voertuig op het terrein van </w:t>
      </w:r>
      <w:r w:rsidR="00CF0BB2">
        <w:rPr>
          <w:szCs w:val="18"/>
        </w:rPr>
        <w:t>BRUSSELS EXPO</w:t>
      </w:r>
      <w:r w:rsidRPr="00CF0BB2">
        <w:rPr>
          <w:szCs w:val="18"/>
        </w:rPr>
        <w:t xml:space="preserve"> gedurende de periode van het </w:t>
      </w:r>
      <w:r w:rsidR="00CF0BB2">
        <w:rPr>
          <w:szCs w:val="18"/>
        </w:rPr>
        <w:t>salon</w:t>
      </w:r>
      <w:r w:rsidRPr="00CF0BB2">
        <w:rPr>
          <w:szCs w:val="18"/>
        </w:rPr>
        <w:t xml:space="preserve"> (opbouw- en afbouwperiode inbegrepen) moet in het bezit zijn van een geldige parkeerkaart verkregen van het O</w:t>
      </w:r>
      <w:r w:rsidR="00CF0BB2">
        <w:rPr>
          <w:szCs w:val="18"/>
        </w:rPr>
        <w:t xml:space="preserve">rganiserend </w:t>
      </w:r>
      <w:r w:rsidRPr="00CF0BB2">
        <w:rPr>
          <w:szCs w:val="18"/>
        </w:rPr>
        <w:t>C</w:t>
      </w:r>
      <w:r w:rsidR="00CF0BB2">
        <w:rPr>
          <w:szCs w:val="18"/>
        </w:rPr>
        <w:t>omité (OC)</w:t>
      </w:r>
      <w:r w:rsidRPr="00CF0BB2">
        <w:rPr>
          <w:szCs w:val="18"/>
        </w:rPr>
        <w:t xml:space="preserve"> van FISA OPERATIONS nv.</w:t>
      </w:r>
      <w:r w:rsidR="00420732" w:rsidRPr="00420732">
        <w:rPr>
          <w:szCs w:val="18"/>
        </w:rPr>
        <w:t xml:space="preserve"> </w:t>
      </w:r>
      <w:r w:rsidR="00420732">
        <w:rPr>
          <w:szCs w:val="18"/>
        </w:rPr>
        <w:t xml:space="preserve">En dient </w:t>
      </w:r>
      <w:r w:rsidR="00420732" w:rsidRPr="00CF0BB2">
        <w:rPr>
          <w:szCs w:val="18"/>
        </w:rPr>
        <w:t xml:space="preserve">van buitenaf duidelijk zichtbaar </w:t>
      </w:r>
      <w:r w:rsidR="008E541D">
        <w:rPr>
          <w:szCs w:val="18"/>
        </w:rPr>
        <w:t xml:space="preserve">te </w:t>
      </w:r>
      <w:r w:rsidR="00420732" w:rsidRPr="00CF0BB2">
        <w:rPr>
          <w:szCs w:val="18"/>
        </w:rPr>
        <w:t>zijn achter de voorruit van het voertuig.</w:t>
      </w:r>
    </w:p>
    <w:p w14:paraId="22967AB8" w14:textId="086625B6" w:rsidR="00E0054F" w:rsidRPr="0042073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>Elk voertuig geparkeerd</w:t>
      </w:r>
      <w:r w:rsidR="00CF0BB2">
        <w:rPr>
          <w:szCs w:val="18"/>
        </w:rPr>
        <w:t xml:space="preserve"> zonder</w:t>
      </w:r>
      <w:r w:rsidRPr="00CF0BB2">
        <w:rPr>
          <w:szCs w:val="18"/>
        </w:rPr>
        <w:t xml:space="preserve"> een geldige parkeerkaart zal, op kosten van de eigenaar van het voertuig, per takelwagen verplaatst worden. </w:t>
      </w:r>
      <w:r w:rsidRPr="00420732">
        <w:rPr>
          <w:szCs w:val="18"/>
        </w:rPr>
        <w:t xml:space="preserve"> </w:t>
      </w:r>
    </w:p>
    <w:p w14:paraId="01EEA224" w14:textId="77777777" w:rsidR="00E0054F" w:rsidRPr="00CF0BB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 xml:space="preserve">De eigenaar en/of bestuurder van het voertuig verbindt zich ertoe zich te houden aan de aangegeven </w:t>
      </w:r>
      <w:proofErr w:type="gramStart"/>
      <w:r w:rsidRPr="00CF0BB2">
        <w:rPr>
          <w:szCs w:val="18"/>
        </w:rPr>
        <w:t>uren</w:t>
      </w:r>
      <w:proofErr w:type="gramEnd"/>
      <w:r w:rsidRPr="00CF0BB2">
        <w:rPr>
          <w:szCs w:val="18"/>
        </w:rPr>
        <w:t xml:space="preserve"> op de geldige parkeerkaart verkregen van het OC van FISA OPERATIONS nv.</w:t>
      </w:r>
    </w:p>
    <w:p w14:paraId="3ACEF986" w14:textId="77777777" w:rsidR="00E0054F" w:rsidRPr="00CF0BB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>Alle velden van de parkeerkaart dienen correct ingevuld te zijn en duidelijk leesbaar met geldige en accurate informatie.</w:t>
      </w:r>
    </w:p>
    <w:p w14:paraId="3147573C" w14:textId="7664505A" w:rsidR="00E0054F" w:rsidRPr="00CF0BB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>Elke overtreding van dit reglement (met inbegrip van de specifiek vermelde uren) leidt tot de onmiddellijke terugtrekking van de parkeerkaart (toepassing op alle kaarten).</w:t>
      </w:r>
    </w:p>
    <w:p w14:paraId="18EA6334" w14:textId="77777777" w:rsidR="00E0054F" w:rsidRPr="00CF0BB2" w:rsidRDefault="00E0054F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 w:rsidRPr="00CF0BB2">
        <w:rPr>
          <w:szCs w:val="18"/>
        </w:rPr>
        <w:t>De parkeerkaart is enkel geldig voor één voertuig.</w:t>
      </w:r>
    </w:p>
    <w:p w14:paraId="72EC8386" w14:textId="77777777" w:rsidR="005D7202" w:rsidRDefault="00CF0BB2" w:rsidP="00F445E7">
      <w:pPr>
        <w:pStyle w:val="Paragraphedeliste"/>
        <w:numPr>
          <w:ilvl w:val="0"/>
          <w:numId w:val="10"/>
        </w:numPr>
        <w:spacing w:before="0"/>
        <w:jc w:val="both"/>
        <w:rPr>
          <w:szCs w:val="18"/>
        </w:rPr>
      </w:pPr>
      <w:r>
        <w:rPr>
          <w:szCs w:val="18"/>
        </w:rPr>
        <w:t>BRUSSELS EXPO</w:t>
      </w:r>
      <w:r w:rsidR="00E0054F" w:rsidRPr="00CF0BB2">
        <w:rPr>
          <w:szCs w:val="18"/>
        </w:rPr>
        <w:t xml:space="preserve"> behoudt zich het recht om uw voertuig te verwijderen in geval van verkeerd parkeren </w:t>
      </w:r>
      <w:proofErr w:type="gramStart"/>
      <w:r w:rsidR="00E0054F" w:rsidRPr="00CF0BB2">
        <w:rPr>
          <w:szCs w:val="18"/>
        </w:rPr>
        <w:t>indien</w:t>
      </w:r>
      <w:proofErr w:type="gramEnd"/>
      <w:r w:rsidR="00E0054F" w:rsidRPr="00CF0BB2">
        <w:rPr>
          <w:szCs w:val="18"/>
        </w:rPr>
        <w:t xml:space="preserve"> dit de vrije toegang van de hulpdiensten belemmert of indien het niet naleven van de vermelde uren op de parkeerkaart.</w:t>
      </w:r>
    </w:p>
    <w:p w14:paraId="767EB060" w14:textId="77777777" w:rsidR="005D7202" w:rsidRPr="005D7202" w:rsidRDefault="005D7202" w:rsidP="004E017A">
      <w:pPr>
        <w:pStyle w:val="Paragraphedeliste"/>
        <w:spacing w:before="0"/>
        <w:rPr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25"/>
        <w:gridCol w:w="4835"/>
      </w:tblGrid>
      <w:tr w:rsidR="005D7202" w14:paraId="14613D05" w14:textId="77777777" w:rsidTr="00835AAA">
        <w:trPr>
          <w:trHeight w:val="48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716" w14:textId="76CE40B5" w:rsidR="005D7202" w:rsidRDefault="005D7202" w:rsidP="004E017A">
            <w:pPr>
              <w:tabs>
                <w:tab w:val="left" w:pos="6096"/>
              </w:tabs>
              <w:spacing w:before="120"/>
            </w:pPr>
            <w:r>
              <w:t>KOELWAGEN KAART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0CB4" w14:textId="6D1A5881" w:rsidR="005D7202" w:rsidRDefault="00811060" w:rsidP="004E017A">
            <w:pPr>
              <w:tabs>
                <w:tab w:val="left" w:pos="2551"/>
                <w:tab w:val="left" w:pos="6096"/>
              </w:tabs>
              <w:spacing w:before="120"/>
              <w:rPr>
                <w:b/>
                <w:color w:val="FF0000"/>
              </w:rPr>
            </w:pPr>
            <w:r>
              <w:rPr>
                <w:sz w:val="22"/>
              </w:rPr>
              <w:t xml:space="preserve">1 </w:t>
            </w:r>
            <w:r w:rsidR="005D7202">
              <w:rPr>
                <w:sz w:val="22"/>
              </w:rPr>
              <w:t xml:space="preserve">kaart </w:t>
            </w:r>
            <w:r w:rsidR="005D7202">
              <w:rPr>
                <w:b/>
                <w:sz w:val="22"/>
              </w:rPr>
              <w:t xml:space="preserve">= € </w:t>
            </w:r>
            <w:r>
              <w:rPr>
                <w:b/>
                <w:sz w:val="22"/>
              </w:rPr>
              <w:t>20</w:t>
            </w:r>
          </w:p>
        </w:tc>
      </w:tr>
    </w:tbl>
    <w:p w14:paraId="4F23D0A5" w14:textId="08440C11" w:rsidR="00420732" w:rsidRDefault="005D7202" w:rsidP="005D7202">
      <w:pPr>
        <w:tabs>
          <w:tab w:val="left" w:pos="4320"/>
        </w:tabs>
        <w:rPr>
          <w:sz w:val="22"/>
          <w:szCs w:val="22"/>
        </w:rPr>
      </w:pPr>
      <w:r>
        <w:rPr>
          <w:b/>
        </w:rPr>
        <w:t>De plaatsing zal worden verstrekt door het OC.</w:t>
      </w:r>
      <w:r>
        <w:tab/>
      </w:r>
      <w:r>
        <w:rPr>
          <w:b/>
          <w:color w:val="FF0000"/>
          <w:sz w:val="18"/>
        </w:rPr>
        <w:t>Alle prijzen zijn BTW exclusief!</w:t>
      </w:r>
    </w:p>
    <w:p w14:paraId="12FE2847" w14:textId="35F161DC" w:rsidR="00420732" w:rsidRDefault="00420732" w:rsidP="005D7202">
      <w:pPr>
        <w:tabs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Het O.C zal u de locatie meedelen waar geparkeerd mag worden. </w:t>
      </w:r>
      <w:r w:rsidR="008E2AA5" w:rsidRPr="00E0054F">
        <w:rPr>
          <w:sz w:val="22"/>
          <w:szCs w:val="22"/>
        </w:rPr>
        <w:t xml:space="preserve">                          </w:t>
      </w:r>
    </w:p>
    <w:p w14:paraId="716EA44F" w14:textId="016B7899" w:rsidR="00DF557E" w:rsidRPr="006C5FF8" w:rsidRDefault="007C063C" w:rsidP="005D7202">
      <w:pPr>
        <w:tabs>
          <w:tab w:val="left" w:pos="4320"/>
        </w:tabs>
        <w:rPr>
          <w:sz w:val="22"/>
          <w:szCs w:val="22"/>
        </w:rPr>
      </w:pPr>
      <w:r w:rsidRPr="00E0054F">
        <w:rPr>
          <w:sz w:val="22"/>
          <w:szCs w:val="22"/>
        </w:rPr>
        <w:br/>
      </w:r>
      <w:proofErr w:type="gramStart"/>
      <w:r w:rsidR="00DF557E" w:rsidRPr="005D7202">
        <w:rPr>
          <w:sz w:val="22"/>
          <w:szCs w:val="22"/>
        </w:rPr>
        <w:t>DAT</w:t>
      </w:r>
      <w:r w:rsidR="00B005FF" w:rsidRPr="005D7202">
        <w:rPr>
          <w:sz w:val="22"/>
          <w:szCs w:val="22"/>
        </w:rPr>
        <w:t>UM</w:t>
      </w:r>
      <w:r w:rsidR="00DF557E" w:rsidRPr="005D7202">
        <w:rPr>
          <w:sz w:val="22"/>
          <w:szCs w:val="22"/>
        </w:rPr>
        <w:t> :</w:t>
      </w:r>
      <w:proofErr w:type="gramEnd"/>
    </w:p>
    <w:p w14:paraId="3CA24D15" w14:textId="24464B76" w:rsidR="008E2AA5" w:rsidRDefault="00B005FF" w:rsidP="008D6626">
      <w:pPr>
        <w:tabs>
          <w:tab w:val="left" w:pos="5670"/>
        </w:tabs>
        <w:rPr>
          <w:sz w:val="22"/>
          <w:szCs w:val="22"/>
        </w:rPr>
      </w:pPr>
      <w:proofErr w:type="gramStart"/>
      <w:r w:rsidRPr="005D7202">
        <w:rPr>
          <w:sz w:val="22"/>
          <w:szCs w:val="22"/>
        </w:rPr>
        <w:t>HANDTEKENING</w:t>
      </w:r>
      <w:r w:rsidR="00DF557E" w:rsidRPr="005D7202">
        <w:rPr>
          <w:sz w:val="22"/>
          <w:szCs w:val="22"/>
        </w:rPr>
        <w:t> :</w:t>
      </w:r>
      <w:proofErr w:type="gramEnd"/>
      <w:r w:rsidR="008E2AA5" w:rsidRPr="005D7202">
        <w:rPr>
          <w:sz w:val="22"/>
          <w:szCs w:val="22"/>
        </w:rPr>
        <w:tab/>
      </w:r>
      <w:r w:rsidR="008E2AA5" w:rsidRPr="005D7202">
        <w:rPr>
          <w:sz w:val="22"/>
          <w:szCs w:val="22"/>
        </w:rPr>
        <w:br/>
      </w:r>
      <w:r w:rsidR="008E2AA5" w:rsidRPr="005D7202">
        <w:rPr>
          <w:sz w:val="22"/>
          <w:szCs w:val="22"/>
        </w:rPr>
        <w:tab/>
        <w:t xml:space="preserve"> </w:t>
      </w:r>
    </w:p>
    <w:p w14:paraId="37C9A876" w14:textId="4E50925B" w:rsidR="00E27D82" w:rsidRPr="00E27D82" w:rsidRDefault="00E27D82" w:rsidP="00E27D82">
      <w:pPr>
        <w:rPr>
          <w:sz w:val="22"/>
          <w:szCs w:val="22"/>
        </w:rPr>
      </w:pPr>
    </w:p>
    <w:p w14:paraId="040B7E96" w14:textId="51D2275D" w:rsidR="00E27D82" w:rsidRPr="00E27D82" w:rsidRDefault="00E27D82" w:rsidP="008A507D">
      <w:pPr>
        <w:tabs>
          <w:tab w:val="left" w:pos="6660"/>
          <w:tab w:val="left" w:pos="782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A507D">
        <w:rPr>
          <w:sz w:val="22"/>
          <w:szCs w:val="22"/>
        </w:rPr>
        <w:tab/>
      </w:r>
    </w:p>
    <w:sectPr w:rsidR="00E27D82" w:rsidRPr="00E27D8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8995" w14:textId="77777777" w:rsidR="00C76085" w:rsidRDefault="00C76085" w:rsidP="008260FE">
      <w:pPr>
        <w:spacing w:before="0" w:after="0" w:line="240" w:lineRule="auto"/>
      </w:pPr>
      <w:r>
        <w:separator/>
      </w:r>
    </w:p>
  </w:endnote>
  <w:endnote w:type="continuationSeparator" w:id="0">
    <w:p w14:paraId="56F50B03" w14:textId="77777777" w:rsidR="00C76085" w:rsidRDefault="00C76085" w:rsidP="00826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63E4" w14:textId="77777777" w:rsidR="009C52D3" w:rsidRPr="00FF4A89" w:rsidRDefault="00ED6C68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66432" behindDoc="0" locked="0" layoutInCell="1" allowOverlap="1" wp14:anchorId="3656A232" wp14:editId="349920B2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2D3" w:rsidRPr="00FF4A89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="009C52D3" w:rsidRPr="00FF4A89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="009C52D3" w:rsidRPr="00FF4A89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="009C52D3" w:rsidRPr="00FF4A89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="009C52D3" w:rsidRPr="00FF4A89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="009C52D3" w:rsidRPr="00FF4A89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="009C52D3" w:rsidRPr="00FF4A89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="009C52D3" w:rsidRPr="00FF4A89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1EF4E989" w14:textId="7AB73DCE" w:rsidR="009C52D3" w:rsidRPr="004B10B6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proofErr w:type="gramStart"/>
    <w:r w:rsidRPr="00FF4A89">
      <w:rPr>
        <w:rFonts w:asciiTheme="minorHAnsi" w:hAnsiTheme="minorHAnsi" w:cs="Helvetica"/>
        <w:bCs/>
        <w:color w:val="auto"/>
        <w:sz w:val="18"/>
        <w:szCs w:val="18"/>
        <w:lang w:val="en-US"/>
      </w:rPr>
      <w:t>T. :</w:t>
    </w:r>
    <w:proofErr w:type="gramEnd"/>
    <w:r w:rsidRPr="00FF4A89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+ 32 2 663 </w:t>
    </w:r>
    <w:r w:rsidR="00D878F3">
      <w:rPr>
        <w:rFonts w:asciiTheme="minorHAnsi" w:hAnsiTheme="minorHAnsi" w:cs="Helvetica"/>
        <w:bCs/>
        <w:color w:val="auto"/>
        <w:sz w:val="18"/>
        <w:szCs w:val="18"/>
        <w:lang w:val="en-US"/>
      </w:rPr>
      <w:t>1</w:t>
    </w:r>
    <w:r w:rsidR="00E27D82">
      <w:rPr>
        <w:rFonts w:asciiTheme="minorHAnsi" w:hAnsiTheme="minorHAnsi" w:cs="Helvetica"/>
        <w:bCs/>
        <w:color w:val="auto"/>
        <w:sz w:val="18"/>
        <w:szCs w:val="18"/>
        <w:lang w:val="en-US"/>
      </w:rPr>
      <w:t>4</w:t>
    </w:r>
    <w:r w:rsidR="00D878F3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01 </w:t>
    </w:r>
    <w:r w:rsidRPr="00FF4A89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E. </w:t>
    </w:r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: </w:t>
    </w:r>
    <w:r w:rsidR="005D7202"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@fisa.be </w:t>
    </w:r>
  </w:p>
  <w:p w14:paraId="34B00017" w14:textId="4ED6605E" w:rsidR="009C52D3" w:rsidRPr="005D7202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www.</w:t>
    </w:r>
    <w:r w:rsidR="005D7202"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.</w:t>
    </w:r>
    <w:r w:rsidR="00F77641"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eu</w:t>
    </w:r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proofErr w:type="gramStart"/>
    <w:r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</w:t>
    </w:r>
    <w:r w:rsidR="00F77641" w:rsidRPr="004B10B6">
      <w:rPr>
        <w:rFonts w:asciiTheme="minorHAnsi" w:hAnsiTheme="minorHAnsi" w:cs="Helvetica"/>
        <w:bCs/>
        <w:color w:val="auto"/>
        <w:sz w:val="18"/>
        <w:szCs w:val="18"/>
        <w:lang w:val="en-US"/>
      </w:rPr>
      <w:t>BTW</w:t>
    </w:r>
    <w:proofErr w:type="gramEnd"/>
    <w:r w:rsidR="00607AA3">
      <w:rPr>
        <w:rFonts w:asciiTheme="minorHAnsi" w:hAnsiTheme="minorHAnsi" w:cs="Helvetica"/>
        <w:bCs/>
        <w:color w:val="auto"/>
        <w:sz w:val="18"/>
        <w:szCs w:val="18"/>
        <w:lang w:val="en-US"/>
      </w:rPr>
      <w:t>:</w:t>
    </w:r>
    <w:r w:rsidRPr="005D7202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r w:rsidR="005D7202" w:rsidRPr="005D7202">
      <w:rPr>
        <w:rFonts w:asciiTheme="minorHAnsi" w:hAnsiTheme="minorHAnsi" w:cs="Helvetica"/>
        <w:bCs/>
        <w:color w:val="auto"/>
        <w:sz w:val="18"/>
        <w:szCs w:val="18"/>
        <w:lang w:val="en-US"/>
      </w:rPr>
      <w:t>BE0545799697</w:t>
    </w:r>
  </w:p>
  <w:p w14:paraId="5F004B98" w14:textId="77777777" w:rsidR="009C52D3" w:rsidRPr="005D7202" w:rsidRDefault="009C52D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9C6D" w14:textId="77777777" w:rsidR="00C76085" w:rsidRDefault="00C76085" w:rsidP="008260FE">
      <w:pPr>
        <w:spacing w:before="0" w:after="0" w:line="240" w:lineRule="auto"/>
      </w:pPr>
      <w:r>
        <w:separator/>
      </w:r>
    </w:p>
  </w:footnote>
  <w:footnote w:type="continuationSeparator" w:id="0">
    <w:p w14:paraId="2313CF20" w14:textId="77777777" w:rsidR="00C76085" w:rsidRDefault="00C76085" w:rsidP="00826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B00E" w14:textId="77777777" w:rsidR="008260FE" w:rsidRDefault="00811060">
    <w:pPr>
      <w:pStyle w:val="En-tte"/>
    </w:pPr>
    <w:r>
      <w:rPr>
        <w:noProof/>
      </w:rPr>
      <w:pict w14:anchorId="6D42D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6878" w14:textId="77777777" w:rsidR="002B0FE9" w:rsidRDefault="00CF0B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94C01B1" wp14:editId="59E3B5C6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2286000" cy="726440"/>
          <wp:effectExtent l="0" t="0" r="0" b="0"/>
          <wp:wrapTight wrapText="bothSides">
            <wp:wrapPolygon edited="0">
              <wp:start x="0" y="0"/>
              <wp:lineTo x="0" y="20958"/>
              <wp:lineTo x="21420" y="20958"/>
              <wp:lineTo x="2142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4AB0D7" w14:textId="77777777" w:rsidR="008260FE" w:rsidRDefault="00811060">
    <w:pPr>
      <w:pStyle w:val="En-tte"/>
    </w:pPr>
    <w:r>
      <w:rPr>
        <w:noProof/>
      </w:rPr>
      <w:pict w14:anchorId="26917C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-309.3pt;margin-top:306pt;width:560.85pt;height:37.55pt;rotation:270;z-index:-251653120;mso-position-horizontal-relative:margin;mso-position-vertical-relative:margin" o:allowincell="f" adj="10782" fillcolor="#a5a5a5 [2092]" stroked="f">
          <v:fill opacity=".5"/>
          <v:textpath style="font-family:&quot;Arial Narrow&quot;;font-size:1pt;v-same-letter-heights:t" string="BESTELB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FB03" w14:textId="77777777" w:rsidR="008260FE" w:rsidRDefault="00811060">
    <w:pPr>
      <w:pStyle w:val="En-tte"/>
    </w:pPr>
    <w:r>
      <w:rPr>
        <w:noProof/>
      </w:rPr>
      <w:pict w14:anchorId="71881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MC900434750[1]"/>
      </v:shape>
    </w:pict>
  </w:numPicBullet>
  <w:abstractNum w:abstractNumId="0" w15:restartNumberingAfterBreak="0">
    <w:nsid w:val="06FB7C71"/>
    <w:multiLevelType w:val="hybridMultilevel"/>
    <w:tmpl w:val="75C6C784"/>
    <w:lvl w:ilvl="0" w:tplc="AC88601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166E"/>
    <w:multiLevelType w:val="hybridMultilevel"/>
    <w:tmpl w:val="5F72F39E"/>
    <w:lvl w:ilvl="0" w:tplc="B772205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AA7F9F"/>
    <w:multiLevelType w:val="hybridMultilevel"/>
    <w:tmpl w:val="8C9E18B2"/>
    <w:lvl w:ilvl="0" w:tplc="11D45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575F"/>
    <w:multiLevelType w:val="hybridMultilevel"/>
    <w:tmpl w:val="B6E4B670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15E7E69"/>
    <w:multiLevelType w:val="hybridMultilevel"/>
    <w:tmpl w:val="2182FB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E93"/>
    <w:multiLevelType w:val="hybridMultilevel"/>
    <w:tmpl w:val="F70C4EEA"/>
    <w:lvl w:ilvl="0" w:tplc="4468CE4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111A"/>
    <w:multiLevelType w:val="hybridMultilevel"/>
    <w:tmpl w:val="84D0C2FA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58C"/>
    <w:multiLevelType w:val="hybridMultilevel"/>
    <w:tmpl w:val="FCE21B3E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7B2F"/>
    <w:multiLevelType w:val="hybridMultilevel"/>
    <w:tmpl w:val="2B7696A8"/>
    <w:lvl w:ilvl="0" w:tplc="11D4520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FD078B"/>
    <w:multiLevelType w:val="hybridMultilevel"/>
    <w:tmpl w:val="42DC4336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58422">
    <w:abstractNumId w:val="0"/>
  </w:num>
  <w:num w:numId="2" w16cid:durableId="135071834">
    <w:abstractNumId w:val="5"/>
  </w:num>
  <w:num w:numId="3" w16cid:durableId="1901818722">
    <w:abstractNumId w:val="3"/>
  </w:num>
  <w:num w:numId="4" w16cid:durableId="1396780945">
    <w:abstractNumId w:val="7"/>
  </w:num>
  <w:num w:numId="5" w16cid:durableId="1396052578">
    <w:abstractNumId w:val="2"/>
  </w:num>
  <w:num w:numId="6" w16cid:durableId="205682884">
    <w:abstractNumId w:val="6"/>
  </w:num>
  <w:num w:numId="7" w16cid:durableId="1420100587">
    <w:abstractNumId w:val="9"/>
  </w:num>
  <w:num w:numId="8" w16cid:durableId="999891532">
    <w:abstractNumId w:val="8"/>
  </w:num>
  <w:num w:numId="9" w16cid:durableId="368073905">
    <w:abstractNumId w:val="1"/>
  </w:num>
  <w:num w:numId="10" w16cid:durableId="20271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E"/>
    <w:rsid w:val="00063AFF"/>
    <w:rsid w:val="0007273D"/>
    <w:rsid w:val="00090113"/>
    <w:rsid w:val="000F7E10"/>
    <w:rsid w:val="00113325"/>
    <w:rsid w:val="0014224D"/>
    <w:rsid w:val="0019395B"/>
    <w:rsid w:val="00286A3A"/>
    <w:rsid w:val="002A25B4"/>
    <w:rsid w:val="002B0FE9"/>
    <w:rsid w:val="002C63DD"/>
    <w:rsid w:val="002E2D4C"/>
    <w:rsid w:val="00331A83"/>
    <w:rsid w:val="0037298B"/>
    <w:rsid w:val="003D4421"/>
    <w:rsid w:val="003E5DF1"/>
    <w:rsid w:val="00420732"/>
    <w:rsid w:val="004354C0"/>
    <w:rsid w:val="00466FB3"/>
    <w:rsid w:val="00473498"/>
    <w:rsid w:val="004B10B6"/>
    <w:rsid w:val="004E017A"/>
    <w:rsid w:val="004F66F0"/>
    <w:rsid w:val="00525BEE"/>
    <w:rsid w:val="00562064"/>
    <w:rsid w:val="005713C1"/>
    <w:rsid w:val="00590B27"/>
    <w:rsid w:val="005D7202"/>
    <w:rsid w:val="00607AA3"/>
    <w:rsid w:val="006C5FF8"/>
    <w:rsid w:val="006E5838"/>
    <w:rsid w:val="007018DF"/>
    <w:rsid w:val="00774A47"/>
    <w:rsid w:val="007C063C"/>
    <w:rsid w:val="007F7753"/>
    <w:rsid w:val="008061A6"/>
    <w:rsid w:val="00811060"/>
    <w:rsid w:val="008260FE"/>
    <w:rsid w:val="00835AAA"/>
    <w:rsid w:val="00837423"/>
    <w:rsid w:val="008A507D"/>
    <w:rsid w:val="008C00C4"/>
    <w:rsid w:val="008D6626"/>
    <w:rsid w:val="008E2AA5"/>
    <w:rsid w:val="008E541D"/>
    <w:rsid w:val="00991D32"/>
    <w:rsid w:val="009C52D3"/>
    <w:rsid w:val="00A13284"/>
    <w:rsid w:val="00A62638"/>
    <w:rsid w:val="00AB0E43"/>
    <w:rsid w:val="00AB7DBE"/>
    <w:rsid w:val="00AC2898"/>
    <w:rsid w:val="00AE6DAB"/>
    <w:rsid w:val="00B005FF"/>
    <w:rsid w:val="00B874F5"/>
    <w:rsid w:val="00C76085"/>
    <w:rsid w:val="00C95A30"/>
    <w:rsid w:val="00CF0BB2"/>
    <w:rsid w:val="00CF648F"/>
    <w:rsid w:val="00D2116D"/>
    <w:rsid w:val="00D661F7"/>
    <w:rsid w:val="00D878F3"/>
    <w:rsid w:val="00D87E3D"/>
    <w:rsid w:val="00DF557E"/>
    <w:rsid w:val="00E0054F"/>
    <w:rsid w:val="00E17828"/>
    <w:rsid w:val="00E27D82"/>
    <w:rsid w:val="00E6002A"/>
    <w:rsid w:val="00E85038"/>
    <w:rsid w:val="00E958B7"/>
    <w:rsid w:val="00EC5C37"/>
    <w:rsid w:val="00ED6C68"/>
    <w:rsid w:val="00EF1975"/>
    <w:rsid w:val="00F01712"/>
    <w:rsid w:val="00F445E7"/>
    <w:rsid w:val="00F77641"/>
    <w:rsid w:val="00F80CBB"/>
    <w:rsid w:val="00F94D5F"/>
    <w:rsid w:val="00FA69C5"/>
    <w:rsid w:val="00FE13B3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2"/>
    </o:shapelayout>
  </w:shapeDefaults>
  <w:decimalSymbol w:val=","/>
  <w:listSeparator w:val=";"/>
  <w14:docId w14:val="55329EEE"/>
  <w15:chartTrackingRefBased/>
  <w15:docId w15:val="{9113AD60-26E3-47CC-BF6D-F8B348F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E"/>
  </w:style>
  <w:style w:type="paragraph" w:styleId="Titre1">
    <w:name w:val="heading 1"/>
    <w:basedOn w:val="Normal"/>
    <w:next w:val="Normal"/>
    <w:link w:val="Titre1Car"/>
    <w:uiPriority w:val="9"/>
    <w:qFormat/>
    <w:rsid w:val="008260F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0F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0F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0F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0F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0F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0F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FE"/>
  </w:style>
  <w:style w:type="paragraph" w:styleId="Pieddepage">
    <w:name w:val="footer"/>
    <w:basedOn w:val="Normal"/>
    <w:link w:val="Pieddepag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FE"/>
  </w:style>
  <w:style w:type="character" w:customStyle="1" w:styleId="Titre1Car">
    <w:name w:val="Titre 1 Car"/>
    <w:basedOn w:val="Policepardfaut"/>
    <w:link w:val="Titre1"/>
    <w:uiPriority w:val="9"/>
    <w:rsid w:val="008260F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rsid w:val="008260FE"/>
    <w:rPr>
      <w:caps/>
      <w:spacing w:val="15"/>
      <w:shd w:val="clear" w:color="auto" w:fill="FFF4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260FE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60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60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60FE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60F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0F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260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260FE"/>
    <w:rPr>
      <w:b/>
      <w:bCs/>
    </w:rPr>
  </w:style>
  <w:style w:type="character" w:styleId="Accentuation">
    <w:name w:val="Emphasis"/>
    <w:uiPriority w:val="20"/>
    <w:qFormat/>
    <w:rsid w:val="008260FE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8260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60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260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0F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0FE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8260FE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8260FE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8260FE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8260FE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8260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60FE"/>
    <w:pPr>
      <w:outlineLvl w:val="9"/>
    </w:pPr>
  </w:style>
  <w:style w:type="paragraph" w:customStyle="1" w:styleId="BasicParagraph">
    <w:name w:val="[Basic Paragraph]"/>
    <w:basedOn w:val="Normal"/>
    <w:uiPriority w:val="99"/>
    <w:rsid w:val="009C52D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774A4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A4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C00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4F5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antiesalon@fis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6E42-3E9B-400E-9446-49A73D81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MOUAYA</dc:creator>
  <cp:keywords/>
  <dc:description/>
  <cp:lastModifiedBy>Kevin Gillet</cp:lastModifiedBy>
  <cp:revision>2</cp:revision>
  <cp:lastPrinted>2018-05-09T13:36:00Z</cp:lastPrinted>
  <dcterms:created xsi:type="dcterms:W3CDTF">2024-04-30T08:34:00Z</dcterms:created>
  <dcterms:modified xsi:type="dcterms:W3CDTF">2024-04-30T08:34:00Z</dcterms:modified>
</cp:coreProperties>
</file>